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BB" w:rsidRPr="00816D8B" w:rsidRDefault="00816D8B" w:rsidP="006B35D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КУБАНОВЕДЕНИЕ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1559"/>
        <w:gridCol w:w="3686"/>
        <w:gridCol w:w="2126"/>
      </w:tblGrid>
      <w:tr w:rsidR="00816D8B" w:rsidRPr="00253408" w:rsidTr="00816D8B">
        <w:tc>
          <w:tcPr>
            <w:tcW w:w="2376" w:type="dxa"/>
          </w:tcPr>
          <w:p w:rsidR="00816D8B" w:rsidRPr="00C51222" w:rsidRDefault="00816D8B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D8B" w:rsidRPr="00C51222" w:rsidRDefault="00C51222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2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816D8B" w:rsidRPr="00C51222" w:rsidRDefault="00816D8B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D8B" w:rsidRPr="00C51222" w:rsidRDefault="00C51222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2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816D8B" w:rsidRPr="00C51222" w:rsidRDefault="00816D8B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D8B" w:rsidRPr="00C51222" w:rsidRDefault="00C51222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2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816D8B" w:rsidRPr="00C51222" w:rsidRDefault="00816D8B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D8B" w:rsidRPr="00C51222" w:rsidRDefault="00C51222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22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686" w:type="dxa"/>
          </w:tcPr>
          <w:p w:rsidR="00816D8B" w:rsidRPr="00C51222" w:rsidRDefault="00816D8B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D8B" w:rsidRPr="00C51222" w:rsidRDefault="00C51222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22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  <w:tc>
          <w:tcPr>
            <w:tcW w:w="2126" w:type="dxa"/>
          </w:tcPr>
          <w:p w:rsidR="00816D8B" w:rsidRPr="00C51222" w:rsidRDefault="00816D8B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D8B" w:rsidRPr="00C51222" w:rsidRDefault="00C51222" w:rsidP="00C05E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22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51222" w:rsidRPr="00253408" w:rsidTr="00816D8B">
        <w:tc>
          <w:tcPr>
            <w:tcW w:w="2376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5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быт Греческих городов-колоний</w:t>
            </w:r>
          </w:p>
        </w:tc>
        <w:tc>
          <w:tcPr>
            <w:tcW w:w="1559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30.03.-04.04</w:t>
            </w:r>
          </w:p>
        </w:tc>
        <w:tc>
          <w:tcPr>
            <w:tcW w:w="3686" w:type="dxa"/>
          </w:tcPr>
          <w:p w:rsidR="00C51222" w:rsidRDefault="006B35D4">
            <w:pPr>
              <w:jc w:val="center"/>
            </w:pPr>
            <w:hyperlink r:id="rId6" w:history="1">
              <w:r w:rsidR="00C51222">
                <w:rPr>
                  <w:rStyle w:val="a4"/>
                </w:rPr>
                <w:t>https://infourok.ru/konspekt-uroka-kubanovedeniya-na-temu-kultura-i-bit-grecheskih-gorodov-koloniy-klass-1367396.html</w:t>
              </w:r>
            </w:hyperlink>
          </w:p>
        </w:tc>
        <w:tc>
          <w:tcPr>
            <w:tcW w:w="2126" w:type="dxa"/>
          </w:tcPr>
          <w:p w:rsidR="00C51222" w:rsidRDefault="00C5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Спешкова</w:t>
            </w:r>
            <w:proofErr w:type="spellEnd"/>
          </w:p>
        </w:tc>
      </w:tr>
      <w:tr w:rsidR="00C51222" w:rsidRPr="00253408" w:rsidTr="00816D8B">
        <w:tc>
          <w:tcPr>
            <w:tcW w:w="2376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5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быт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Боспора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римского времени</w:t>
            </w:r>
          </w:p>
        </w:tc>
        <w:tc>
          <w:tcPr>
            <w:tcW w:w="1559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06.04.-11.04.</w:t>
            </w:r>
          </w:p>
        </w:tc>
        <w:tc>
          <w:tcPr>
            <w:tcW w:w="3686" w:type="dxa"/>
          </w:tcPr>
          <w:p w:rsidR="00C51222" w:rsidRDefault="006B35D4">
            <w:pPr>
              <w:jc w:val="center"/>
            </w:pPr>
            <w:hyperlink r:id="rId7" w:history="1">
              <w:r w:rsidR="00C51222">
                <w:rPr>
                  <w:rStyle w:val="a4"/>
                </w:rPr>
                <w:t>https://infourok.ru/kultura-i-byt-bospora-rimskogo-vremeni-4068129.html</w:t>
              </w:r>
            </w:hyperlink>
          </w:p>
        </w:tc>
        <w:tc>
          <w:tcPr>
            <w:tcW w:w="2126" w:type="dxa"/>
          </w:tcPr>
          <w:p w:rsidR="00C51222" w:rsidRDefault="00C5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Спешкова</w:t>
            </w:r>
            <w:proofErr w:type="spellEnd"/>
          </w:p>
        </w:tc>
      </w:tr>
      <w:tr w:rsidR="00C51222" w:rsidRPr="00253408" w:rsidTr="00816D8B">
        <w:tc>
          <w:tcPr>
            <w:tcW w:w="2376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5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Православные праздники и обряды. Фольклорные традиции.</w:t>
            </w:r>
          </w:p>
        </w:tc>
        <w:tc>
          <w:tcPr>
            <w:tcW w:w="1559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30.03.-04.04</w:t>
            </w:r>
          </w:p>
        </w:tc>
        <w:tc>
          <w:tcPr>
            <w:tcW w:w="3686" w:type="dxa"/>
          </w:tcPr>
          <w:p w:rsidR="00C51222" w:rsidRDefault="006B35D4">
            <w:pPr>
              <w:jc w:val="center"/>
            </w:pPr>
            <w:hyperlink r:id="rId8" w:history="1">
              <w:r w:rsidR="00C51222">
                <w:rPr>
                  <w:rStyle w:val="a4"/>
                </w:rPr>
                <w:t>https://infourok.ru/prezentaciya-po-kubanovedeniyu-na-temu-obichai-i-tradicii-na-kubani-1146460.html</w:t>
              </w:r>
            </w:hyperlink>
          </w:p>
        </w:tc>
        <w:tc>
          <w:tcPr>
            <w:tcW w:w="2126" w:type="dxa"/>
          </w:tcPr>
          <w:p w:rsidR="00C51222" w:rsidRDefault="00C5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Спешкова</w:t>
            </w:r>
            <w:proofErr w:type="spellEnd"/>
          </w:p>
        </w:tc>
      </w:tr>
      <w:tr w:rsidR="00C51222" w:rsidRPr="00253408" w:rsidTr="00816D8B">
        <w:tc>
          <w:tcPr>
            <w:tcW w:w="2376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5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Кубань 18 в. в записках путешественников, трудах ученых в документах.</w:t>
            </w:r>
          </w:p>
        </w:tc>
        <w:tc>
          <w:tcPr>
            <w:tcW w:w="1559" w:type="dxa"/>
          </w:tcPr>
          <w:p w:rsidR="00C51222" w:rsidRDefault="00C5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06.04.-11.04.</w:t>
            </w:r>
          </w:p>
        </w:tc>
        <w:tc>
          <w:tcPr>
            <w:tcW w:w="3686" w:type="dxa"/>
          </w:tcPr>
          <w:p w:rsidR="00C51222" w:rsidRDefault="006B35D4">
            <w:pPr>
              <w:jc w:val="center"/>
            </w:pPr>
            <w:hyperlink r:id="rId9" w:history="1">
              <w:r w:rsidR="00C51222">
                <w:rPr>
                  <w:rStyle w:val="a4"/>
                </w:rPr>
                <w:t>http://kubanovedov.ru/kuban179.php</w:t>
              </w:r>
            </w:hyperlink>
          </w:p>
        </w:tc>
        <w:tc>
          <w:tcPr>
            <w:tcW w:w="2126" w:type="dxa"/>
          </w:tcPr>
          <w:p w:rsidR="00C51222" w:rsidRDefault="00C5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Спешкова</w:t>
            </w:r>
            <w:proofErr w:type="spellEnd"/>
          </w:p>
        </w:tc>
      </w:tr>
      <w:tr w:rsidR="00816D8B" w:rsidRPr="00253408" w:rsidTr="00816D8B">
        <w:tc>
          <w:tcPr>
            <w:tcW w:w="237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5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промышленности</w:t>
            </w:r>
          </w:p>
        </w:tc>
        <w:tc>
          <w:tcPr>
            <w:tcW w:w="1559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30.03.-04.04</w:t>
            </w:r>
          </w:p>
        </w:tc>
        <w:tc>
          <w:tcPr>
            <w:tcW w:w="3686" w:type="dxa"/>
          </w:tcPr>
          <w:p w:rsidR="00816D8B" w:rsidRPr="00253408" w:rsidRDefault="006B35D4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16D8B" w:rsidRPr="002534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https://infourok.ru/prezentaciya-po-kubanovedeniyu-na-temu-stanovlenie-kubanskoy-promishlennosti-1776012.html</w:t>
              </w:r>
            </w:hyperlink>
          </w:p>
        </w:tc>
        <w:tc>
          <w:tcPr>
            <w:tcW w:w="2126" w:type="dxa"/>
          </w:tcPr>
          <w:p w:rsidR="00816D8B" w:rsidRPr="00253408" w:rsidRDefault="00816D8B" w:rsidP="00C0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Тыщенко</w:t>
            </w:r>
          </w:p>
        </w:tc>
      </w:tr>
      <w:tr w:rsidR="00816D8B" w:rsidRPr="00253408" w:rsidTr="00816D8B">
        <w:tc>
          <w:tcPr>
            <w:tcW w:w="237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Кубановедение</w:t>
            </w:r>
            <w:proofErr w:type="spellEnd"/>
          </w:p>
        </w:tc>
        <w:tc>
          <w:tcPr>
            <w:tcW w:w="1985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ситуация и революционное движение</w:t>
            </w:r>
          </w:p>
        </w:tc>
        <w:tc>
          <w:tcPr>
            <w:tcW w:w="1559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06.04.-11.04.</w:t>
            </w:r>
          </w:p>
        </w:tc>
        <w:tc>
          <w:tcPr>
            <w:tcW w:w="3686" w:type="dxa"/>
          </w:tcPr>
          <w:p w:rsidR="00816D8B" w:rsidRPr="00253408" w:rsidRDefault="006B35D4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16D8B" w:rsidRPr="00E760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https://multiurok.ru/index.php/files/tiestovyie-zadaniia-po-tiemie-kuban-v-pieriod-rievoliutsii-1917-ghoda.html</w:t>
              </w:r>
            </w:hyperlink>
            <w:r w:rsidR="0081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Тыщенко</w:t>
            </w:r>
          </w:p>
        </w:tc>
      </w:tr>
      <w:tr w:rsidR="00816D8B" w:rsidRPr="00253408" w:rsidTr="00816D8B">
        <w:tc>
          <w:tcPr>
            <w:tcW w:w="237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региона в новых условиях. Развитие промышленного производства. </w:t>
            </w:r>
          </w:p>
        </w:tc>
        <w:tc>
          <w:tcPr>
            <w:tcW w:w="1559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30.03.-04.04</w:t>
            </w:r>
          </w:p>
        </w:tc>
        <w:tc>
          <w:tcPr>
            <w:tcW w:w="3686" w:type="dxa"/>
          </w:tcPr>
          <w:p w:rsidR="00816D8B" w:rsidRPr="00253408" w:rsidRDefault="006B35D4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16D8B" w:rsidRPr="00B06F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https://uchitelya.com/obschestvoznanie/19305-prezentaciya-ekonomika-v-novyh-usloviyah.html</w:t>
              </w:r>
            </w:hyperlink>
            <w:r w:rsidR="0081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Тыщенко</w:t>
            </w:r>
          </w:p>
        </w:tc>
      </w:tr>
      <w:tr w:rsidR="00816D8B" w:rsidRPr="00253408" w:rsidTr="00816D8B">
        <w:tc>
          <w:tcPr>
            <w:tcW w:w="237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сельского хозяйства</w:t>
            </w:r>
          </w:p>
        </w:tc>
        <w:tc>
          <w:tcPr>
            <w:tcW w:w="1559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06.04.-11.04.</w:t>
            </w:r>
          </w:p>
        </w:tc>
        <w:tc>
          <w:tcPr>
            <w:tcW w:w="3686" w:type="dxa"/>
          </w:tcPr>
          <w:p w:rsidR="00816D8B" w:rsidRPr="00253408" w:rsidRDefault="006B35D4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16D8B" w:rsidRPr="003774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https://mypresentation.ru/presentation/1568584379_selskoe-xozyajstvo-krasnodarskogo-kraya</w:t>
              </w:r>
            </w:hyperlink>
            <w:r w:rsidR="0081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Тыщенко</w:t>
            </w:r>
          </w:p>
        </w:tc>
      </w:tr>
      <w:tr w:rsidR="00816D8B" w:rsidRPr="00253408" w:rsidTr="00816D8B">
        <w:tc>
          <w:tcPr>
            <w:tcW w:w="237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16D8B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30.03.-04.04</w:t>
            </w:r>
          </w:p>
        </w:tc>
        <w:tc>
          <w:tcPr>
            <w:tcW w:w="3686" w:type="dxa"/>
          </w:tcPr>
          <w:p w:rsidR="00816D8B" w:rsidRDefault="006B35D4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16D8B" w:rsidRPr="00DB02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https://урок.рф/library/individualnij_proekt_10_klass_175614.html</w:t>
              </w:r>
            </w:hyperlink>
            <w:r w:rsidR="0081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Тыщенко</w:t>
            </w:r>
          </w:p>
        </w:tc>
      </w:tr>
      <w:tr w:rsidR="00816D8B" w:rsidRPr="00253408" w:rsidTr="00816D8B">
        <w:tc>
          <w:tcPr>
            <w:tcW w:w="237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1985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развития Кубани</w:t>
            </w:r>
          </w:p>
        </w:tc>
        <w:tc>
          <w:tcPr>
            <w:tcW w:w="1559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06.04.-11.04.</w:t>
            </w:r>
          </w:p>
        </w:tc>
        <w:tc>
          <w:tcPr>
            <w:tcW w:w="3686" w:type="dxa"/>
          </w:tcPr>
          <w:p w:rsidR="00816D8B" w:rsidRPr="00253408" w:rsidRDefault="006B35D4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16D8B" w:rsidRPr="00A2323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https://investkuban.ru/presentation/</w:t>
              </w:r>
            </w:hyperlink>
            <w:r w:rsidR="00816D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816D8B" w:rsidRPr="00253408" w:rsidRDefault="00816D8B" w:rsidP="00C0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Тыщенко</w:t>
            </w:r>
          </w:p>
        </w:tc>
      </w:tr>
    </w:tbl>
    <w:p w:rsidR="00AC62BB" w:rsidRDefault="00AC62BB" w:rsidP="003219C8"/>
    <w:p w:rsidR="00AC62BB" w:rsidRDefault="00AC62BB" w:rsidP="003219C8"/>
    <w:p w:rsidR="00AC62BB" w:rsidRDefault="00AC62BB" w:rsidP="003219C8"/>
    <w:p w:rsidR="00023282" w:rsidRDefault="00023282" w:rsidP="00023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2BB" w:rsidRDefault="00AC62BB" w:rsidP="003219C8">
      <w:bookmarkStart w:id="0" w:name="_GoBack"/>
      <w:bookmarkEnd w:id="0"/>
    </w:p>
    <w:sectPr w:rsidR="00AC62BB" w:rsidSect="00E14682">
      <w:pgSz w:w="15876" w:h="11907" w:orient="landscape" w:code="9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42690"/>
    <w:multiLevelType w:val="hybridMultilevel"/>
    <w:tmpl w:val="33DC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97915"/>
    <w:multiLevelType w:val="hybridMultilevel"/>
    <w:tmpl w:val="33DC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F"/>
    <w:rsid w:val="00023282"/>
    <w:rsid w:val="000748C0"/>
    <w:rsid w:val="000B686A"/>
    <w:rsid w:val="00122731"/>
    <w:rsid w:val="00152603"/>
    <w:rsid w:val="001D3D27"/>
    <w:rsid w:val="001E59AA"/>
    <w:rsid w:val="002E4DFD"/>
    <w:rsid w:val="003219C8"/>
    <w:rsid w:val="003453EF"/>
    <w:rsid w:val="003C4ABA"/>
    <w:rsid w:val="0055527B"/>
    <w:rsid w:val="006B35D4"/>
    <w:rsid w:val="006F46A3"/>
    <w:rsid w:val="0070112E"/>
    <w:rsid w:val="00701AED"/>
    <w:rsid w:val="00744B93"/>
    <w:rsid w:val="0074793F"/>
    <w:rsid w:val="007907D6"/>
    <w:rsid w:val="00815574"/>
    <w:rsid w:val="00816D8B"/>
    <w:rsid w:val="0083676F"/>
    <w:rsid w:val="008859E1"/>
    <w:rsid w:val="0089622D"/>
    <w:rsid w:val="009234D1"/>
    <w:rsid w:val="00962B29"/>
    <w:rsid w:val="00966ECC"/>
    <w:rsid w:val="009D6B77"/>
    <w:rsid w:val="00AC62BB"/>
    <w:rsid w:val="00B06C94"/>
    <w:rsid w:val="00C05EC5"/>
    <w:rsid w:val="00C21A04"/>
    <w:rsid w:val="00C51222"/>
    <w:rsid w:val="00E14682"/>
    <w:rsid w:val="00E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F3CA"/>
  <w15:docId w15:val="{F5591A36-B062-4642-B77D-C4FFE40F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62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AB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F46A3"/>
    <w:pPr>
      <w:ind w:left="720"/>
      <w:contextualSpacing/>
    </w:pPr>
  </w:style>
  <w:style w:type="paragraph" w:styleId="a9">
    <w:name w:val="No Spacing"/>
    <w:uiPriority w:val="1"/>
    <w:qFormat/>
    <w:rsid w:val="00C5122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51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kubanovedeniyu-na-temu-obichai-i-tradicii-na-kubani-1146460.html" TargetMode="External"/><Relationship Id="rId13" Type="http://schemas.openxmlformats.org/officeDocument/2006/relationships/hyperlink" Target="https://mypresentation.ru/presentation/1568584379_selskoe-xozyajstvo-krasnodarskogo-kraya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kultura-i-byt-bospora-rimskogo-vremeni-4068129.html" TargetMode="External"/><Relationship Id="rId12" Type="http://schemas.openxmlformats.org/officeDocument/2006/relationships/hyperlink" Target="https://uchitelya.com/obschestvoznanie/19305-prezentaciya-ekonomika-v-novyh-usloviyah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konspekt-uroka-kubanovedeniya-na-temu-kultura-i-bit-grecheskih-gorodov-koloniy-klass-1367396.html" TargetMode="External"/><Relationship Id="rId11" Type="http://schemas.openxmlformats.org/officeDocument/2006/relationships/hyperlink" Target="https://multiurok.ru/index.php/files/tiestovyie-zadaniia-po-tiemie-kuban-v-pieriod-rievoliutsii-1917-ghod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kuban.ru/presentation/" TargetMode="External"/><Relationship Id="rId10" Type="http://schemas.openxmlformats.org/officeDocument/2006/relationships/hyperlink" Target="https://infourok.ru/prezentaciya-po-kubanovedeniyu-na-temu-stanovlenie-kubanskoy-promishlennosti-177601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banovedov.ru/kuban179.php" TargetMode="External"/><Relationship Id="rId14" Type="http://schemas.openxmlformats.org/officeDocument/2006/relationships/hyperlink" Target="https://&#1091;&#1088;&#1086;&#1082;.&#1088;&#1092;/library/individualnij_proekt_10_klass_1756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92C32-E1B4-4C52-BFB0-C0E1283D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2020-04-13T09:29:00Z</dcterms:created>
  <dcterms:modified xsi:type="dcterms:W3CDTF">2020-04-13T09:29:00Z</dcterms:modified>
</cp:coreProperties>
</file>